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BD1" w:rsidRDefault="00897BD1" w:rsidP="00897BD1">
      <w:pPr>
        <w:jc w:val="center"/>
        <w:outlineLvl w:val="0"/>
        <w:rPr>
          <w:b/>
          <w:sz w:val="22"/>
          <w:szCs w:val="48"/>
        </w:rPr>
      </w:pPr>
    </w:p>
    <w:p w:rsidR="006130CE" w:rsidRDefault="00B36B60" w:rsidP="00B36B60">
      <w:pPr>
        <w:pStyle w:val="Default"/>
        <w:jc w:val="right"/>
        <w:rPr>
          <w:rFonts w:asciiTheme="minorHAnsi" w:hAnsiTheme="minorHAnsi" w:cstheme="minorHAnsi"/>
          <w:b/>
        </w:rPr>
      </w:pPr>
      <w:r w:rsidRPr="00B36B60">
        <w:rPr>
          <w:rFonts w:asciiTheme="minorHAnsi" w:hAnsiTheme="minorHAnsi" w:cstheme="minorHAnsi"/>
          <w:b/>
        </w:rPr>
        <w:t>Allegato C</w:t>
      </w:r>
    </w:p>
    <w:p w:rsidR="00B36B60" w:rsidRPr="00B36B60" w:rsidRDefault="00B36B60" w:rsidP="00B36B60">
      <w:pPr>
        <w:pStyle w:val="Default"/>
        <w:jc w:val="right"/>
        <w:rPr>
          <w:rFonts w:asciiTheme="minorHAnsi" w:hAnsiTheme="minorHAnsi" w:cstheme="minorHAnsi"/>
          <w:b/>
        </w:rPr>
      </w:pPr>
    </w:p>
    <w:p w:rsidR="006130CE" w:rsidRDefault="006130CE" w:rsidP="00B36B60">
      <w:pPr>
        <w:pStyle w:val="Default"/>
        <w:jc w:val="both"/>
        <w:rPr>
          <w:rFonts w:asciiTheme="minorHAnsi" w:hAnsiTheme="minorHAnsi" w:cstheme="minorHAnsi"/>
          <w:b/>
          <w:szCs w:val="23"/>
        </w:rPr>
      </w:pPr>
      <w:r w:rsidRPr="006130CE">
        <w:rPr>
          <w:rFonts w:asciiTheme="minorHAnsi" w:hAnsiTheme="minorHAnsi" w:cstheme="minorHAnsi"/>
          <w:b/>
          <w:szCs w:val="23"/>
        </w:rPr>
        <w:t xml:space="preserve">OGGETTO: Anno scolastico </w:t>
      </w:r>
      <w:r w:rsidR="00D13E68">
        <w:rPr>
          <w:rFonts w:asciiTheme="minorHAnsi" w:hAnsiTheme="minorHAnsi" w:cstheme="minorHAnsi"/>
          <w:b/>
          <w:bCs/>
          <w:szCs w:val="23"/>
        </w:rPr>
        <w:t>2023/2024</w:t>
      </w:r>
      <w:r w:rsidRPr="006130CE">
        <w:rPr>
          <w:rFonts w:asciiTheme="minorHAnsi" w:hAnsiTheme="minorHAnsi" w:cstheme="minorHAnsi"/>
          <w:b/>
          <w:bCs/>
          <w:szCs w:val="23"/>
        </w:rPr>
        <w:t xml:space="preserve"> - </w:t>
      </w:r>
      <w:r w:rsidRPr="006130CE">
        <w:rPr>
          <w:rFonts w:asciiTheme="minorHAnsi" w:hAnsiTheme="minorHAnsi" w:cstheme="minorHAnsi"/>
          <w:b/>
          <w:szCs w:val="23"/>
        </w:rPr>
        <w:t xml:space="preserve">Fornitura gratuita totale agli alunni delle scuole primarie attraverso il sistema delle Cedole librarie. Schema di convenzione tra il Comune di </w:t>
      </w:r>
      <w:r w:rsidR="00506137">
        <w:rPr>
          <w:rFonts w:asciiTheme="minorHAnsi" w:hAnsiTheme="minorHAnsi" w:cstheme="minorHAnsi"/>
          <w:b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b/>
          <w:szCs w:val="23"/>
        </w:rPr>
        <w:t>e</w:t>
      </w:r>
      <w:r w:rsidR="00506137">
        <w:rPr>
          <w:rFonts w:asciiTheme="minorHAnsi" w:hAnsiTheme="minorHAnsi" w:cstheme="minorHAnsi"/>
          <w:b/>
          <w:szCs w:val="23"/>
        </w:rPr>
        <w:t xml:space="preserve"> </w:t>
      </w:r>
      <w:r w:rsidRPr="006130CE">
        <w:rPr>
          <w:rFonts w:asciiTheme="minorHAnsi" w:hAnsiTheme="minorHAnsi" w:cstheme="minorHAnsi"/>
          <w:b/>
          <w:szCs w:val="23"/>
        </w:rPr>
        <w:t xml:space="preserve"> la libreria aderente</w:t>
      </w:r>
      <w:r>
        <w:rPr>
          <w:rFonts w:asciiTheme="minorHAnsi" w:hAnsiTheme="minorHAnsi" w:cstheme="minorHAnsi"/>
          <w:b/>
          <w:szCs w:val="23"/>
        </w:rPr>
        <w:t>.</w:t>
      </w:r>
    </w:p>
    <w:p w:rsidR="006130CE" w:rsidRDefault="006130CE" w:rsidP="006130CE">
      <w:pPr>
        <w:pStyle w:val="Default"/>
        <w:rPr>
          <w:rFonts w:asciiTheme="minorHAnsi" w:hAnsiTheme="minorHAnsi" w:cstheme="minorHAnsi"/>
          <w:b/>
          <w:szCs w:val="23"/>
        </w:rPr>
      </w:pPr>
    </w:p>
    <w:p w:rsidR="006130CE" w:rsidRDefault="006130CE" w:rsidP="006130CE">
      <w:pPr>
        <w:pStyle w:val="Default"/>
      </w:pP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CONVENZIONE</w:t>
      </w: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TRA</w:t>
      </w: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 xml:space="preserve">IL COMUNE DI </w:t>
      </w:r>
      <w:r w:rsidR="00506137">
        <w:rPr>
          <w:rFonts w:asciiTheme="minorHAnsi" w:hAnsiTheme="minorHAnsi" w:cstheme="minorHAnsi"/>
          <w:b/>
          <w:bCs/>
          <w:sz w:val="28"/>
          <w:szCs w:val="23"/>
        </w:rPr>
        <w:t>OSPEDALETTO D’ALPINOLO</w:t>
      </w:r>
      <w:r w:rsidRPr="006130CE">
        <w:rPr>
          <w:rFonts w:asciiTheme="minorHAnsi" w:hAnsiTheme="minorHAnsi" w:cstheme="minorHAnsi"/>
          <w:b/>
          <w:bCs/>
          <w:sz w:val="28"/>
          <w:szCs w:val="23"/>
        </w:rPr>
        <w:t>E LA LIBRERIA</w:t>
      </w: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6130CE" w:rsidRDefault="006130CE" w:rsidP="006130CE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___________________________</w:t>
      </w:r>
    </w:p>
    <w:p w:rsidR="006130CE" w:rsidRDefault="006130CE" w:rsidP="006130CE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6130CE" w:rsidRDefault="006130CE" w:rsidP="006130CE">
      <w:pPr>
        <w:pStyle w:val="Default"/>
      </w:pPr>
    </w:p>
    <w:p w:rsidR="006130CE" w:rsidRDefault="005B1EB6" w:rsidP="006130CE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  <w:r>
        <w:rPr>
          <w:rFonts w:asciiTheme="minorHAnsi" w:hAnsiTheme="minorHAnsi" w:cstheme="minorHAnsi"/>
          <w:szCs w:val="23"/>
        </w:rPr>
        <w:t>L’anno 202</w:t>
      </w:r>
      <w:r w:rsidR="004F3F04">
        <w:rPr>
          <w:rFonts w:asciiTheme="minorHAnsi" w:hAnsiTheme="minorHAnsi" w:cstheme="minorHAnsi"/>
          <w:szCs w:val="23"/>
        </w:rPr>
        <w:t>2</w:t>
      </w:r>
      <w:r w:rsidR="006130CE" w:rsidRPr="006130CE">
        <w:rPr>
          <w:rFonts w:asciiTheme="minorHAnsi" w:hAnsiTheme="minorHAnsi" w:cstheme="minorHAnsi"/>
          <w:b/>
          <w:bCs/>
          <w:szCs w:val="23"/>
        </w:rPr>
        <w:t xml:space="preserve">, </w:t>
      </w:r>
      <w:r w:rsidR="006130CE" w:rsidRPr="006130CE">
        <w:rPr>
          <w:rFonts w:asciiTheme="minorHAnsi" w:hAnsiTheme="minorHAnsi" w:cstheme="minorHAnsi"/>
          <w:szCs w:val="23"/>
        </w:rPr>
        <w:t xml:space="preserve">il giorno_______ alle ore______ presso il Comune di </w:t>
      </w:r>
      <w:r w:rsidR="00506137">
        <w:rPr>
          <w:rFonts w:asciiTheme="minorHAnsi" w:hAnsiTheme="minorHAnsi" w:cstheme="minorHAnsi"/>
          <w:szCs w:val="23"/>
        </w:rPr>
        <w:t xml:space="preserve">OSPEDALETTO D’ALPINOLO </w:t>
      </w:r>
      <w:r w:rsidR="006130CE" w:rsidRPr="006130CE">
        <w:rPr>
          <w:rFonts w:asciiTheme="minorHAnsi" w:hAnsiTheme="minorHAnsi" w:cstheme="minorHAnsi"/>
          <w:szCs w:val="23"/>
        </w:rPr>
        <w:t xml:space="preserve">nella persona </w:t>
      </w:r>
      <w:r w:rsidR="00506137">
        <w:rPr>
          <w:rFonts w:asciiTheme="minorHAnsi" w:hAnsiTheme="minorHAnsi" w:cstheme="minorHAnsi"/>
          <w:szCs w:val="23"/>
        </w:rPr>
        <w:t xml:space="preserve">del dott. </w:t>
      </w:r>
      <w:r w:rsidR="006130CE">
        <w:rPr>
          <w:rFonts w:asciiTheme="minorHAnsi" w:hAnsiTheme="minorHAnsi" w:cstheme="minorHAnsi"/>
          <w:szCs w:val="23"/>
        </w:rPr>
        <w:t xml:space="preserve"> ________________</w:t>
      </w:r>
      <w:r w:rsidR="006130CE" w:rsidRPr="006130CE">
        <w:rPr>
          <w:rFonts w:asciiTheme="minorHAnsi" w:hAnsiTheme="minorHAnsi" w:cstheme="minorHAnsi"/>
          <w:b/>
          <w:bCs/>
          <w:szCs w:val="23"/>
        </w:rPr>
        <w:t xml:space="preserve">, </w:t>
      </w:r>
      <w:r w:rsidR="006130CE">
        <w:rPr>
          <w:rFonts w:asciiTheme="minorHAnsi" w:hAnsiTheme="minorHAnsi" w:cstheme="minorHAnsi"/>
          <w:szCs w:val="23"/>
        </w:rPr>
        <w:t>nata</w:t>
      </w:r>
      <w:r w:rsidR="006130CE" w:rsidRPr="006130CE">
        <w:rPr>
          <w:rFonts w:asciiTheme="minorHAnsi" w:hAnsiTheme="minorHAnsi" w:cstheme="minorHAnsi"/>
          <w:szCs w:val="23"/>
        </w:rPr>
        <w:t xml:space="preserve"> a </w:t>
      </w:r>
      <w:r w:rsidR="006130CE">
        <w:rPr>
          <w:rFonts w:asciiTheme="minorHAnsi" w:hAnsiTheme="minorHAnsi" w:cstheme="minorHAnsi"/>
          <w:szCs w:val="23"/>
        </w:rPr>
        <w:t xml:space="preserve">________ </w:t>
      </w:r>
      <w:r w:rsidR="006130CE" w:rsidRPr="006130CE">
        <w:rPr>
          <w:rFonts w:asciiTheme="minorHAnsi" w:hAnsiTheme="minorHAnsi" w:cstheme="minorHAnsi"/>
          <w:szCs w:val="23"/>
        </w:rPr>
        <w:t xml:space="preserve">il </w:t>
      </w:r>
      <w:r w:rsidR="006130CE">
        <w:rPr>
          <w:rFonts w:asciiTheme="minorHAnsi" w:hAnsiTheme="minorHAnsi" w:cstheme="minorHAnsi"/>
          <w:szCs w:val="23"/>
        </w:rPr>
        <w:t>__</w:t>
      </w:r>
      <w:r w:rsidR="006130CE" w:rsidRPr="006130CE">
        <w:rPr>
          <w:rFonts w:asciiTheme="minorHAnsi" w:hAnsiTheme="minorHAnsi" w:cstheme="minorHAnsi"/>
          <w:szCs w:val="23"/>
        </w:rPr>
        <w:t>/</w:t>
      </w:r>
      <w:r w:rsidR="006130CE">
        <w:rPr>
          <w:rFonts w:asciiTheme="minorHAnsi" w:hAnsiTheme="minorHAnsi" w:cstheme="minorHAnsi"/>
          <w:szCs w:val="23"/>
        </w:rPr>
        <w:t>__</w:t>
      </w:r>
      <w:r w:rsidR="006130CE" w:rsidRPr="006130CE">
        <w:rPr>
          <w:rFonts w:asciiTheme="minorHAnsi" w:hAnsiTheme="minorHAnsi" w:cstheme="minorHAnsi"/>
          <w:szCs w:val="23"/>
        </w:rPr>
        <w:t>/</w:t>
      </w:r>
      <w:r w:rsidR="00506137">
        <w:rPr>
          <w:rFonts w:asciiTheme="minorHAnsi" w:hAnsiTheme="minorHAnsi" w:cstheme="minorHAnsi"/>
          <w:szCs w:val="23"/>
        </w:rPr>
        <w:t xml:space="preserve">____ Responsabile dell’Area Amm.va </w:t>
      </w:r>
      <w:r w:rsidR="006130CE" w:rsidRPr="006130CE">
        <w:rPr>
          <w:rFonts w:asciiTheme="minorHAnsi" w:hAnsiTheme="minorHAnsi" w:cstheme="minorHAnsi"/>
          <w:szCs w:val="23"/>
        </w:rPr>
        <w:t>pro tempore del</w:t>
      </w:r>
      <w:r w:rsidR="006130CE">
        <w:rPr>
          <w:rFonts w:asciiTheme="minorHAnsi" w:hAnsiTheme="minorHAnsi" w:cstheme="minorHAnsi"/>
          <w:szCs w:val="23"/>
        </w:rPr>
        <w:t xml:space="preserve"> Comune di </w:t>
      </w:r>
      <w:r w:rsidR="00506137">
        <w:rPr>
          <w:rFonts w:asciiTheme="minorHAnsi" w:hAnsiTheme="minorHAnsi" w:cstheme="minorHAnsi"/>
          <w:szCs w:val="23"/>
        </w:rPr>
        <w:t xml:space="preserve">OSPEDALETTO D’ALPINOLO </w:t>
      </w:r>
      <w:r w:rsidR="006130CE" w:rsidRPr="006130CE">
        <w:rPr>
          <w:rFonts w:asciiTheme="minorHAnsi" w:hAnsiTheme="minorHAnsi" w:cstheme="minorHAnsi"/>
          <w:szCs w:val="23"/>
        </w:rPr>
        <w:t>e il/l</w:t>
      </w:r>
      <w:r w:rsidR="006130CE">
        <w:rPr>
          <w:rFonts w:asciiTheme="minorHAnsi" w:hAnsiTheme="minorHAnsi" w:cstheme="minorHAnsi"/>
          <w:szCs w:val="23"/>
        </w:rPr>
        <w:t>a Sig. _______ nato/a_______ il ___/___/______</w:t>
      </w:r>
      <w:r w:rsidR="006130CE" w:rsidRPr="006130CE">
        <w:rPr>
          <w:rFonts w:asciiTheme="minorHAnsi" w:hAnsiTheme="minorHAnsi" w:cstheme="minorHAnsi"/>
          <w:szCs w:val="23"/>
        </w:rPr>
        <w:t xml:space="preserve">Legale Rappresentante dell’Impresa </w:t>
      </w:r>
      <w:r w:rsidR="006130CE">
        <w:rPr>
          <w:rFonts w:asciiTheme="minorHAnsi" w:hAnsiTheme="minorHAnsi" w:cstheme="minorHAnsi"/>
          <w:szCs w:val="23"/>
        </w:rPr>
        <w:t xml:space="preserve">______________ </w:t>
      </w:r>
      <w:r w:rsidR="006130CE" w:rsidRPr="006130CE">
        <w:rPr>
          <w:rFonts w:asciiTheme="minorHAnsi" w:hAnsiTheme="minorHAnsi" w:cstheme="minorHAnsi"/>
          <w:szCs w:val="23"/>
        </w:rPr>
        <w:t xml:space="preserve">con sede legale in </w:t>
      </w:r>
      <w:r w:rsidR="006130CE">
        <w:rPr>
          <w:rFonts w:asciiTheme="minorHAnsi" w:hAnsiTheme="minorHAnsi" w:cstheme="minorHAnsi"/>
          <w:szCs w:val="23"/>
        </w:rPr>
        <w:t>___________</w:t>
      </w:r>
      <w:r w:rsidR="006130CE" w:rsidRPr="006130CE">
        <w:rPr>
          <w:rFonts w:asciiTheme="minorHAnsi" w:hAnsiTheme="minorHAnsi" w:cstheme="minorHAnsi"/>
          <w:szCs w:val="23"/>
        </w:rPr>
        <w:t>via</w:t>
      </w:r>
      <w:r w:rsidR="006130CE">
        <w:rPr>
          <w:rFonts w:asciiTheme="minorHAnsi" w:hAnsiTheme="minorHAnsi" w:cstheme="minorHAnsi"/>
          <w:szCs w:val="23"/>
        </w:rPr>
        <w:t xml:space="preserve"> _______________</w:t>
      </w:r>
      <w:r w:rsidR="006130CE" w:rsidRPr="006130CE">
        <w:rPr>
          <w:rFonts w:asciiTheme="minorHAnsi" w:hAnsiTheme="minorHAnsi" w:cstheme="minorHAnsi"/>
          <w:szCs w:val="23"/>
        </w:rPr>
        <w:t>n</w:t>
      </w:r>
      <w:r w:rsidR="006130CE">
        <w:rPr>
          <w:rFonts w:asciiTheme="minorHAnsi" w:hAnsiTheme="minorHAnsi" w:cstheme="minorHAnsi"/>
          <w:bCs/>
          <w:szCs w:val="23"/>
        </w:rPr>
        <w:t>. __________</w:t>
      </w:r>
      <w:r w:rsidR="006130CE" w:rsidRPr="006130CE">
        <w:rPr>
          <w:rFonts w:asciiTheme="minorHAnsi" w:hAnsiTheme="minorHAnsi" w:cstheme="minorHAnsi"/>
          <w:szCs w:val="23"/>
        </w:rPr>
        <w:t xml:space="preserve">CAP </w:t>
      </w:r>
      <w:r w:rsidR="006130CE">
        <w:rPr>
          <w:rFonts w:asciiTheme="minorHAnsi" w:hAnsiTheme="minorHAnsi" w:cstheme="minorHAnsi"/>
          <w:szCs w:val="23"/>
        </w:rPr>
        <w:t>_________</w:t>
      </w:r>
    </w:p>
    <w:p w:rsidR="006130CE" w:rsidRDefault="006130CE" w:rsidP="006130CE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</w:p>
    <w:p w:rsidR="006130CE" w:rsidRDefault="006130CE" w:rsidP="006130CE">
      <w:pPr>
        <w:pStyle w:val="Default"/>
      </w:pP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b/>
          <w:bCs/>
          <w:szCs w:val="23"/>
        </w:rPr>
        <w:t xml:space="preserve">Premesso che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szCs w:val="23"/>
        </w:rPr>
        <w:t xml:space="preserve">per la scuola primaria, ai sensi dell'art.1, comma 5, del D.P.C.M. n.320/1999, seguitano ad applicarsi le disposizioni vigenti di cui all'art. n.156 del </w:t>
      </w:r>
      <w:proofErr w:type="spellStart"/>
      <w:r w:rsidRPr="006130CE">
        <w:rPr>
          <w:rFonts w:asciiTheme="minorHAnsi" w:hAnsiTheme="minorHAnsi" w:cstheme="minorHAnsi"/>
          <w:szCs w:val="23"/>
        </w:rPr>
        <w:t>D.lgs</w:t>
      </w:r>
      <w:proofErr w:type="spellEnd"/>
      <w:r w:rsidRPr="006130CE">
        <w:rPr>
          <w:rFonts w:asciiTheme="minorHAnsi" w:hAnsiTheme="minorHAnsi" w:cstheme="minorHAnsi"/>
          <w:szCs w:val="23"/>
        </w:rPr>
        <w:t xml:space="preserve"> 297/94 che prevedono la gratuità dei libri di testo a tutti gli alunni a prescindere dalle condizioni reddituali; </w:t>
      </w: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b/>
          <w:bCs/>
          <w:szCs w:val="23"/>
        </w:rPr>
      </w:pP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b/>
          <w:bCs/>
          <w:szCs w:val="23"/>
        </w:rPr>
        <w:t xml:space="preserve">Atteso che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szCs w:val="23"/>
        </w:rPr>
        <w:t xml:space="preserve">per l'anno scolastico in corso;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szCs w:val="23"/>
        </w:rPr>
        <w:t>- è volontà di questo Comune consentire alle famiglie degli alunni beneficiari di godere della dotazione libraria, utilizzando la “</w:t>
      </w:r>
      <w:r w:rsidRPr="006130CE">
        <w:rPr>
          <w:rFonts w:asciiTheme="minorHAnsi" w:hAnsiTheme="minorHAnsi" w:cstheme="minorHAnsi"/>
          <w:i/>
          <w:iCs/>
          <w:szCs w:val="23"/>
        </w:rPr>
        <w:t>cedola libraria</w:t>
      </w:r>
      <w:r w:rsidRPr="006130CE">
        <w:rPr>
          <w:rFonts w:asciiTheme="minorHAnsi" w:hAnsiTheme="minorHAnsi" w:cstheme="minorHAnsi"/>
          <w:szCs w:val="23"/>
        </w:rPr>
        <w:t xml:space="preserve">” spendibile presso strutture che intendano convenzionarsi con quest'Ente. </w:t>
      </w:r>
    </w:p>
    <w:p w:rsidR="00B36B60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b/>
          <w:bCs/>
          <w:szCs w:val="23"/>
        </w:rPr>
      </w:pPr>
      <w:r w:rsidRPr="006130CE">
        <w:rPr>
          <w:rFonts w:asciiTheme="minorHAnsi" w:hAnsiTheme="minorHAnsi" w:cstheme="minorHAnsi"/>
          <w:szCs w:val="23"/>
        </w:rPr>
        <w:t xml:space="preserve">Per tutto quanto innanzi richiamato, il Comune di </w:t>
      </w:r>
      <w:r w:rsidR="00506137">
        <w:rPr>
          <w:rFonts w:asciiTheme="minorHAnsi" w:hAnsiTheme="minorHAnsi" w:cstheme="minorHAnsi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szCs w:val="23"/>
        </w:rPr>
        <w:t xml:space="preserve">e la libreria </w:t>
      </w:r>
      <w:r w:rsidRPr="006130CE">
        <w:rPr>
          <w:rFonts w:asciiTheme="minorHAnsi" w:hAnsiTheme="minorHAnsi" w:cstheme="minorHAnsi"/>
          <w:b/>
          <w:bCs/>
          <w:szCs w:val="23"/>
        </w:rPr>
        <w:t>___</w:t>
      </w:r>
      <w:r w:rsidR="00B36B60">
        <w:rPr>
          <w:rFonts w:asciiTheme="minorHAnsi" w:hAnsiTheme="minorHAnsi" w:cstheme="minorHAnsi"/>
          <w:b/>
          <w:bCs/>
          <w:szCs w:val="23"/>
        </w:rPr>
        <w:t>_____</w:t>
      </w:r>
      <w:r w:rsidRPr="006130CE">
        <w:rPr>
          <w:rFonts w:asciiTheme="minorHAnsi" w:hAnsiTheme="minorHAnsi" w:cstheme="minorHAnsi"/>
          <w:b/>
          <w:bCs/>
          <w:szCs w:val="23"/>
        </w:rPr>
        <w:t xml:space="preserve">____ </w:t>
      </w:r>
      <w:r w:rsidRPr="006130CE">
        <w:rPr>
          <w:rFonts w:asciiTheme="minorHAnsi" w:hAnsiTheme="minorHAnsi" w:cstheme="minorHAnsi"/>
          <w:szCs w:val="23"/>
        </w:rPr>
        <w:t>di seguito denominati parti, definiscono e stipulano specifico accordo di cui al presente articola</w:t>
      </w:r>
      <w:r w:rsidR="00F333A8">
        <w:rPr>
          <w:rFonts w:asciiTheme="minorHAnsi" w:hAnsiTheme="minorHAnsi" w:cstheme="minorHAnsi"/>
          <w:szCs w:val="23"/>
        </w:rPr>
        <w:t>to, costituito da n.6 articoli:</w:t>
      </w: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t>Art.1 – Finalità</w:t>
      </w:r>
    </w:p>
    <w:p w:rsid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 parti intendono promuovere ogni possibile azione in funzione dell'affermazione del diritto all'istruzione, provvedendo alla promozione del libro e della lettura, in particolare dei libri di testo scolastici relativi all'anno scolastico </w:t>
      </w:r>
      <w:r w:rsidR="00D13E68">
        <w:rPr>
          <w:rFonts w:asciiTheme="minorHAnsi" w:hAnsiTheme="minorHAnsi" w:cstheme="minorHAnsi"/>
          <w:b/>
          <w:bCs/>
          <w:color w:val="auto"/>
          <w:szCs w:val="23"/>
        </w:rPr>
        <w:t>2023/2024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. </w:t>
      </w:r>
    </w:p>
    <w:p w:rsidR="00B36B60" w:rsidRPr="006130CE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t>Art.2 – Oggetto</w:t>
      </w:r>
    </w:p>
    <w:p w:rsid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Il Comune di </w:t>
      </w:r>
      <w:r w:rsidR="00506137">
        <w:rPr>
          <w:rFonts w:asciiTheme="minorHAnsi" w:hAnsiTheme="minorHAnsi" w:cstheme="minorHAnsi"/>
          <w:color w:val="auto"/>
          <w:szCs w:val="23"/>
        </w:rPr>
        <w:t>Ospedaletto d’Alpinolo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, per l'anno scolastico </w:t>
      </w:r>
      <w:r w:rsidR="00D13E68">
        <w:rPr>
          <w:rFonts w:asciiTheme="minorHAnsi" w:hAnsiTheme="minorHAnsi" w:cstheme="minorHAnsi"/>
          <w:b/>
          <w:bCs/>
          <w:color w:val="auto"/>
          <w:szCs w:val="23"/>
        </w:rPr>
        <w:t>2023/2024</w:t>
      </w:r>
      <w:r w:rsidRPr="006130CE">
        <w:rPr>
          <w:rFonts w:asciiTheme="minorHAnsi" w:hAnsiTheme="minorHAnsi" w:cstheme="minorHAnsi"/>
          <w:color w:val="auto"/>
          <w:szCs w:val="23"/>
        </w:rPr>
        <w:t>, promuove la formula della “</w:t>
      </w:r>
      <w:r w:rsidRPr="006130CE">
        <w:rPr>
          <w:rFonts w:asciiTheme="minorHAnsi" w:hAnsiTheme="minorHAnsi" w:cstheme="minorHAnsi"/>
          <w:b/>
          <w:bCs/>
          <w:i/>
          <w:iCs/>
          <w:color w:val="auto"/>
          <w:szCs w:val="23"/>
        </w:rPr>
        <w:t>cedola libraria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” per la scuola primaria, quale modalità di erogazione alle famiglie dei buoni per l'acquisto dei libri di testo. </w:t>
      </w:r>
    </w:p>
    <w:p w:rsidR="00B36B60" w:rsidRPr="006130CE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lastRenderedPageBreak/>
        <w:t>Art.3 – Obblighi delle parti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Il Comune di </w:t>
      </w:r>
      <w:r w:rsidR="00506137">
        <w:rPr>
          <w:rFonts w:asciiTheme="minorHAnsi" w:hAnsiTheme="minorHAnsi" w:cstheme="minorHAnsi"/>
          <w:color w:val="auto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color w:val="auto"/>
          <w:szCs w:val="23"/>
        </w:rPr>
        <w:t>si impegna ad effettuare gli adempimenti di propria competenza, al fine di erogare alle famiglie beneficiarie la “</w:t>
      </w:r>
      <w:r w:rsidRPr="006130CE">
        <w:rPr>
          <w:rFonts w:asciiTheme="minorHAnsi" w:hAnsiTheme="minorHAnsi" w:cstheme="minorHAnsi"/>
          <w:i/>
          <w:iCs/>
          <w:color w:val="auto"/>
          <w:szCs w:val="23"/>
        </w:rPr>
        <w:t>cedola libraria</w:t>
      </w:r>
      <w:r w:rsidR="00B36B60">
        <w:rPr>
          <w:rFonts w:asciiTheme="minorHAnsi" w:hAnsiTheme="minorHAnsi" w:cstheme="minorHAnsi"/>
          <w:i/>
          <w:iCs/>
          <w:color w:val="auto"/>
          <w:szCs w:val="23"/>
        </w:rPr>
        <w:t>”</w:t>
      </w:r>
      <w:r w:rsidR="00B36B60">
        <w:rPr>
          <w:rFonts w:asciiTheme="minorHAnsi" w:hAnsiTheme="minorHAnsi" w:cstheme="minorHAnsi"/>
          <w:iCs/>
          <w:color w:val="auto"/>
          <w:szCs w:val="23"/>
        </w:rPr>
        <w:t>,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il cui valore sarà determinato, per ciascuna classe, dal M.I.U.R. (Ministero Istruzione Università Ricerca) che stabilisce annualmente le caratteristiche dei testi da adottare nonché i prezzi di copertina degli stessi.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Il Comune di </w:t>
      </w:r>
      <w:r w:rsidR="00506137">
        <w:rPr>
          <w:rFonts w:asciiTheme="minorHAnsi" w:hAnsiTheme="minorHAnsi" w:cstheme="minorHAnsi"/>
          <w:color w:val="auto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color w:val="auto"/>
          <w:szCs w:val="23"/>
        </w:rPr>
        <w:t>si impegna a liquidare alla libreria, previa verifica della sussistenza dei requisiti di legge per ottenere il rimborso, l'importo risultante dalla somma della “</w:t>
      </w:r>
      <w:r w:rsidRPr="006130CE">
        <w:rPr>
          <w:rFonts w:asciiTheme="minorHAnsi" w:hAnsiTheme="minorHAnsi" w:cstheme="minorHAnsi"/>
          <w:i/>
          <w:iCs/>
          <w:color w:val="auto"/>
          <w:szCs w:val="23"/>
        </w:rPr>
        <w:t>cedola libraria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”, esibita e controfirmata dalla famiglia e dal Dirigente scolastico, a seguito presentazione di regolare fattura elettronica, detratto lo sconto stabilito dal Decreto M.I.U.R.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6130CE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b/>
          <w:bCs/>
          <w:color w:val="auto"/>
          <w:szCs w:val="23"/>
        </w:rPr>
        <w:t>Art.4 - Modalità ritiro cedole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 librerie si impegnano a: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● non accettare deleghe massive recanti la firma o rilasciate ad un solo portatore quali rappresentanti di classe, eventuali incaricati dalle Istituzioni scolastiche, rappresentanti editoriali o qualsiasi soggetto a tale scopo incaricato che non abbia legame giuridico con l’alunno;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● verificare che la cedola sia firmata e timbrata dal Dirigente Scolastico;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● consegnare i libri esclusivamente ai genitori degli alunni o esercenti la potestà genitoriale.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>La libreria è consapevole del fatto che, resta fermo il diritto delle famiglie beneficiarie di scegliere liberamente la libreria presso cui acquistare la dotazione libraria, oltre che è facoltà di qualsivoglia libreria ade</w:t>
      </w:r>
      <w:r w:rsidR="00B36B60">
        <w:rPr>
          <w:rFonts w:asciiTheme="minorHAnsi" w:hAnsiTheme="minorHAnsi" w:cstheme="minorHAnsi"/>
          <w:color w:val="auto"/>
          <w:szCs w:val="23"/>
        </w:rPr>
        <w:t>rire alla presente convenzione.</w:t>
      </w:r>
    </w:p>
    <w:p w:rsidR="00B36B60" w:rsidRPr="006130CE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t>Art.5 - Fatturazione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 fatture emesse dagli esercenti di librerie/cartolibrerie relative alle cedole ritirate dovranno pervenire in modalità elettronica, entro e non oltre il </w:t>
      </w:r>
      <w:r w:rsidR="00A76F83" w:rsidRPr="006E4957">
        <w:rPr>
          <w:rFonts w:asciiTheme="minorHAnsi" w:hAnsiTheme="minorHAnsi" w:cstheme="minorHAnsi"/>
          <w:b/>
          <w:bCs/>
          <w:color w:val="auto"/>
          <w:szCs w:val="23"/>
        </w:rPr>
        <w:t>0</w:t>
      </w:r>
      <w:r w:rsidR="004F3F04" w:rsidRPr="006E4957">
        <w:rPr>
          <w:rFonts w:asciiTheme="minorHAnsi" w:hAnsiTheme="minorHAnsi" w:cstheme="minorHAnsi"/>
          <w:b/>
          <w:bCs/>
          <w:color w:val="auto"/>
          <w:szCs w:val="23"/>
        </w:rPr>
        <w:t>9</w:t>
      </w:r>
      <w:r w:rsidR="00A76F83" w:rsidRPr="006E4957">
        <w:rPr>
          <w:rFonts w:asciiTheme="minorHAnsi" w:hAnsiTheme="minorHAnsi" w:cstheme="minorHAnsi"/>
          <w:b/>
          <w:bCs/>
          <w:color w:val="auto"/>
          <w:szCs w:val="23"/>
        </w:rPr>
        <w:t xml:space="preserve"> dicembre 202</w:t>
      </w:r>
      <w:r w:rsidR="006E4957" w:rsidRPr="006E4957">
        <w:rPr>
          <w:rFonts w:asciiTheme="minorHAnsi" w:hAnsiTheme="minorHAnsi" w:cstheme="minorHAnsi"/>
          <w:b/>
          <w:bCs/>
          <w:color w:val="auto"/>
          <w:szCs w:val="23"/>
        </w:rPr>
        <w:t>3</w:t>
      </w:r>
      <w:r w:rsidRPr="006E4957">
        <w:rPr>
          <w:rFonts w:asciiTheme="minorHAnsi" w:hAnsiTheme="minorHAnsi" w:cstheme="minorHAnsi"/>
          <w:b/>
          <w:bCs/>
          <w:color w:val="auto"/>
          <w:szCs w:val="23"/>
        </w:rPr>
        <w:t>.</w:t>
      </w:r>
      <w:r w:rsidRPr="006130CE">
        <w:rPr>
          <w:rFonts w:asciiTheme="minorHAnsi" w:hAnsiTheme="minorHAnsi" w:cstheme="minorHAnsi"/>
          <w:b/>
          <w:bCs/>
          <w:color w:val="auto"/>
          <w:szCs w:val="23"/>
        </w:rPr>
        <w:t xml:space="preserve">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Prima della fatturazione la libreria dovrà consegnare all’Ufficio Istruzione le cedole cartacee per consentire il riscontro delle stesse. </w:t>
      </w:r>
    </w:p>
    <w:p w:rsidR="00B36B60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>La dotazione libraria dovrà essere fornita agli alunni comunque entro e non oltr</w:t>
      </w:r>
      <w:r w:rsidR="00B36B60">
        <w:rPr>
          <w:rFonts w:asciiTheme="minorHAnsi" w:hAnsiTheme="minorHAnsi" w:cstheme="minorHAnsi"/>
          <w:color w:val="auto"/>
          <w:szCs w:val="23"/>
        </w:rPr>
        <w:t>e la data indicata sulla cedola.</w:t>
      </w:r>
    </w:p>
    <w:p w:rsidR="006130CE" w:rsidRPr="006130CE" w:rsidRDefault="006130CE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b/>
          <w:bCs/>
          <w:color w:val="auto"/>
          <w:szCs w:val="23"/>
        </w:rPr>
        <w:t>Art.6– Validità della convenzione</w:t>
      </w:r>
    </w:p>
    <w:p w:rsidR="00B36B60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>Le parti si danno reciprocamente atto, che il contenuto della presente intesa è la precisa e fedele espressione della loro volontà. Il presente accordo è valido p</w:t>
      </w:r>
      <w:r w:rsidR="00B36B60">
        <w:rPr>
          <w:rFonts w:asciiTheme="minorHAnsi" w:hAnsiTheme="minorHAnsi" w:cstheme="minorHAnsi"/>
          <w:color w:val="auto"/>
          <w:szCs w:val="23"/>
        </w:rPr>
        <w:t xml:space="preserve">er l'anno scolastico </w:t>
      </w:r>
      <w:r w:rsidR="00D13E68">
        <w:rPr>
          <w:rFonts w:asciiTheme="minorHAnsi" w:hAnsiTheme="minorHAnsi" w:cstheme="minorHAnsi"/>
          <w:color w:val="auto"/>
          <w:szCs w:val="23"/>
        </w:rPr>
        <w:t>2023/2024</w:t>
      </w:r>
      <w:r w:rsidR="005510A9">
        <w:rPr>
          <w:rFonts w:asciiTheme="minorHAnsi" w:hAnsiTheme="minorHAnsi" w:cstheme="minorHAnsi"/>
          <w:color w:val="auto"/>
          <w:szCs w:val="23"/>
        </w:rPr>
        <w:t>.</w:t>
      </w: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Letto, approvato e sottoscritto </w:t>
      </w:r>
    </w:p>
    <w:p w:rsidR="006130CE" w:rsidRPr="006130CE" w:rsidRDefault="00506137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Ospedaletto d’Alpinolo</w:t>
      </w:r>
      <w:r w:rsidR="006130CE" w:rsidRPr="006130CE">
        <w:rPr>
          <w:rFonts w:asciiTheme="minorHAnsi" w:hAnsiTheme="minorHAnsi" w:cstheme="minorHAnsi"/>
          <w:color w:val="auto"/>
          <w:szCs w:val="23"/>
        </w:rPr>
        <w:t xml:space="preserve">, lì </w:t>
      </w:r>
    </w:p>
    <w:p w:rsidR="00D13E68" w:rsidRDefault="00D13E68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bookmarkStart w:id="0" w:name="_GoBack"/>
      <w:bookmarkEnd w:id="0"/>
      <w:r>
        <w:rPr>
          <w:rFonts w:asciiTheme="minorHAnsi" w:hAnsiTheme="minorHAnsi" w:cstheme="minorHAnsi"/>
          <w:color w:val="auto"/>
          <w:szCs w:val="23"/>
        </w:rPr>
        <w:t xml:space="preserve">Il Responsabile </w:t>
      </w:r>
      <w:r w:rsidR="00506137">
        <w:rPr>
          <w:rFonts w:asciiTheme="minorHAnsi" w:hAnsiTheme="minorHAnsi" w:cstheme="minorHAnsi"/>
          <w:color w:val="auto"/>
          <w:szCs w:val="23"/>
        </w:rPr>
        <w:t>dell’Area Amm.va</w:t>
      </w:r>
      <w:r w:rsidR="00D13E68">
        <w:rPr>
          <w:rFonts w:asciiTheme="minorHAnsi" w:hAnsiTheme="minorHAnsi" w:cstheme="minorHAnsi"/>
          <w:color w:val="auto"/>
          <w:szCs w:val="23"/>
        </w:rPr>
        <w:t xml:space="preserve">   </w:t>
      </w:r>
      <w:r>
        <w:rPr>
          <w:rFonts w:asciiTheme="minorHAnsi" w:hAnsiTheme="minorHAnsi" w:cstheme="minorHAnsi"/>
          <w:color w:val="auto"/>
          <w:szCs w:val="23"/>
        </w:rPr>
        <w:t>____________________________________</w:t>
      </w: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B36B60" w:rsidRPr="00D13E68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Per la libreria _____________________________</w:t>
      </w:r>
    </w:p>
    <w:sectPr w:rsidR="00B36B60" w:rsidRPr="00D13E68" w:rsidSect="00D13E68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96D2F"/>
    <w:rsid w:val="004F3F04"/>
    <w:rsid w:val="00506137"/>
    <w:rsid w:val="005510A9"/>
    <w:rsid w:val="005B1EB6"/>
    <w:rsid w:val="006130CE"/>
    <w:rsid w:val="006E4957"/>
    <w:rsid w:val="00897BD1"/>
    <w:rsid w:val="00A74C1E"/>
    <w:rsid w:val="00A76F83"/>
    <w:rsid w:val="00B36B60"/>
    <w:rsid w:val="00CE6DDA"/>
    <w:rsid w:val="00D13E68"/>
    <w:rsid w:val="00D96D2F"/>
    <w:rsid w:val="00EA5E69"/>
    <w:rsid w:val="00F333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7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97BD1"/>
    <w:rPr>
      <w:color w:val="0563C1" w:themeColor="hyperlink"/>
      <w:u w:val="single"/>
    </w:rPr>
  </w:style>
  <w:style w:type="paragraph" w:customStyle="1" w:styleId="Default">
    <w:name w:val="Default"/>
    <w:rsid w:val="006130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Mercogliano</Company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gdellamarca</cp:lastModifiedBy>
  <cp:revision>4</cp:revision>
  <dcterms:created xsi:type="dcterms:W3CDTF">2022-08-04T11:26:00Z</dcterms:created>
  <dcterms:modified xsi:type="dcterms:W3CDTF">2023-07-12T11:20:00Z</dcterms:modified>
</cp:coreProperties>
</file>